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480" w:lineRule="atLeast"/>
        <w:ind w:left="0" w:right="0"/>
      </w:pPr>
      <w:r>
        <w:rPr>
          <w:sz w:val="31"/>
          <w:szCs w:val="31"/>
        </w:rPr>
        <w:t>附件</w:t>
      </w:r>
      <w:r>
        <w:rPr>
          <w:rFonts w:hint="eastAsia"/>
          <w:sz w:val="31"/>
          <w:szCs w:val="31"/>
          <w:lang w:val="en-US" w:eastAsia="zh-CN"/>
        </w:rPr>
        <w:t>2</w:t>
      </w:r>
      <w: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800" w:lineRule="atLeast"/>
        <w:ind w:left="0" w:right="0"/>
        <w:jc w:val="center"/>
      </w:pPr>
      <w:r>
        <w:rPr>
          <w:sz w:val="40"/>
          <w:szCs w:val="40"/>
        </w:rPr>
        <w:t>肥西县事业单位工作人员公开招聘报考人员诚</w:t>
      </w:r>
      <w:bookmarkStart w:id="0" w:name="_GoBack"/>
      <w:bookmarkEnd w:id="0"/>
      <w:r>
        <w:rPr>
          <w:sz w:val="40"/>
          <w:szCs w:val="40"/>
        </w:rPr>
        <w:t>信承诺书</w:t>
      </w:r>
      <w: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480" w:lineRule="atLeast"/>
        <w:ind w:left="0" w:right="0" w:firstLine="606"/>
      </w:pPr>
      <w:r>
        <w:rPr>
          <w:sz w:val="31"/>
          <w:szCs w:val="31"/>
        </w:rPr>
        <w:t>我已仔细阅读</w:t>
      </w:r>
      <w:r>
        <w:rPr>
          <w:sz w:val="32"/>
          <w:szCs w:val="32"/>
        </w:rPr>
        <w:t>肥西县2022年急救中心和部分公立医院面向社会公开招聘专业技术人员</w:t>
      </w:r>
      <w:r>
        <w:rPr>
          <w:sz w:val="31"/>
          <w:szCs w:val="31"/>
        </w:rPr>
        <w:t>公告及《对违反有关规定已报名参加考试人员的相关处理措施》，清楚并理解其内容。在此我郑重承诺：</w:t>
      </w:r>
      <w: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480" w:lineRule="atLeast"/>
        <w:ind w:left="0" w:right="0" w:firstLine="606"/>
      </w:pPr>
      <w:r>
        <w:rPr>
          <w:sz w:val="31"/>
          <w:szCs w:val="31"/>
        </w:rPr>
        <w:t>一、根据平等自愿、诚实守信原则，我自愿报考此次</w:t>
      </w:r>
      <w:r>
        <w:rPr>
          <w:sz w:val="32"/>
          <w:szCs w:val="32"/>
        </w:rPr>
        <w:t>肥西县2022年急救中心和部分公立医院面向社会公开招聘专业技术人员</w:t>
      </w:r>
      <w:r>
        <w:rPr>
          <w:sz w:val="31"/>
          <w:szCs w:val="31"/>
        </w:rPr>
        <w:t>考试，自愿应聘所属事业单位工作人员。自觉维护招聘秩序，珍惜公共资源，对个人应聘行为负责，若进入体检、考察和公示入职程序，则信守承诺不擅自放弃资格。</w:t>
      </w:r>
      <w: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480" w:lineRule="atLeast"/>
        <w:ind w:left="0" w:right="0" w:firstLine="606"/>
      </w:pPr>
      <w:r>
        <w:rPr>
          <w:sz w:val="31"/>
          <w:szCs w:val="31"/>
        </w:rPr>
        <w:t>二、自觉遵守</w:t>
      </w:r>
      <w:r>
        <w:rPr>
          <w:sz w:val="32"/>
          <w:szCs w:val="32"/>
        </w:rPr>
        <w:t>肥西县2022年急救中心和部分公立医院面向社会公开招聘专业技术人员</w:t>
      </w:r>
      <w:r>
        <w:rPr>
          <w:sz w:val="31"/>
          <w:szCs w:val="31"/>
        </w:rPr>
        <w:t>考试工作的有关政策。真实、准确地提供本人个人信息、证明资料、证件等相关材料；不弄虚作假。不伪造、不使用假证明、假证书。遵守考试纪律，服从考试安排，不舞弊或协助他人舞弊。同时准确填写及核对有效的手机号码、联系电话等联系方式，并保证在公开招聘期间联系畅通。</w:t>
      </w:r>
      <w: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480" w:lineRule="atLeast"/>
        <w:ind w:left="0" w:right="0" w:firstLine="606"/>
      </w:pPr>
      <w:r>
        <w:rPr>
          <w:sz w:val="31"/>
          <w:szCs w:val="31"/>
        </w:rPr>
        <w:t>三、对于报名系统自动生成并提供给个人的信息（如报名序号），自行妥善保管。</w:t>
      </w:r>
      <w: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480" w:lineRule="atLeast"/>
        <w:ind w:left="0" w:right="0" w:firstLine="606"/>
      </w:pPr>
      <w:r>
        <w:rPr>
          <w:sz w:val="31"/>
          <w:szCs w:val="31"/>
        </w:rPr>
        <w:t>四、我保证符合招考公告及招考计划中要求的资格条件，对违反以上承诺所造成的后果，本人自愿承担相应责任。</w:t>
      </w:r>
      <w: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480" w:lineRule="atLeast"/>
        <w:ind w:left="0" w:right="0" w:firstLine="606"/>
      </w:pPr>
      <w:r>
        <w:rPr>
          <w:sz w:val="31"/>
          <w:szCs w:val="31"/>
        </w:rPr>
        <w:t>附：对违反有关规定已报名参加考试人员的相关处理措施</w:t>
      </w:r>
      <w: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480" w:lineRule="atLeast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480" w:lineRule="atLeast"/>
        <w:ind w:left="0" w:right="0"/>
      </w:pPr>
      <w:r>
        <w:rPr>
          <w:sz w:val="31"/>
          <w:szCs w:val="31"/>
        </w:rPr>
        <w:t>考生姓名：（手签）</w:t>
      </w:r>
      <w: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480" w:lineRule="atLeast"/>
        <w:ind w:left="0" w:right="0" w:firstLine="1212"/>
      </w:pPr>
      <w:r>
        <w:rPr>
          <w:sz w:val="31"/>
          <w:szCs w:val="31"/>
        </w:rPr>
        <w:t>身份证号：</w:t>
      </w:r>
      <w: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480" w:lineRule="atLeast"/>
        <w:ind w:left="0" w:right="0" w:firstLine="1212"/>
      </w:pPr>
      <w:r>
        <w:rPr>
          <w:sz w:val="31"/>
          <w:szCs w:val="31"/>
        </w:rPr>
        <w:t>时 间：</w:t>
      </w:r>
      <w: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800" w:lineRule="atLeast"/>
        <w:ind w:left="0" w:right="0"/>
        <w:jc w:val="center"/>
      </w:pPr>
      <w:r>
        <w:rPr>
          <w:sz w:val="40"/>
          <w:szCs w:val="40"/>
        </w:rPr>
        <w:t>对违反有关规定已报名参加考试人员的相关处理措施</w:t>
      </w:r>
      <w: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/>
      </w:pP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480" w:lineRule="atLeast"/>
        <w:ind w:left="0" w:right="0" w:firstLine="606"/>
      </w:pPr>
      <w:r>
        <w:rPr>
          <w:sz w:val="31"/>
          <w:szCs w:val="31"/>
        </w:rPr>
        <w:t>一、未真实、准确地提供个人信息、证明资料、证件等相关材料或未准确提供有效的手机号码、联系电话、通讯地址(E-mail地址)，造成信息无法传递的，由考生自行承担可能造成的无法知晓笔试成绩、无法进行考察、体检或录用等相关后果。</w:t>
      </w:r>
      <w: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480" w:lineRule="atLeast"/>
        <w:ind w:left="0" w:right="0" w:firstLine="606"/>
      </w:pPr>
      <w:r>
        <w:rPr>
          <w:sz w:val="31"/>
          <w:szCs w:val="31"/>
        </w:rPr>
        <w:t>二、建立肥西县公开招聘考试录用诚信档案库，并与有关单位共享。凡进入体检、考察和公示入职程序未经招考部门同意，擅自放弃资格的；在报名、考试、体检、考察等环节有违规违纪行为被查实的，将记入诚信档案库，记录期限为5年。5年内，不得参加肥西县事业单位工作人员公开招聘考试。</w:t>
      </w:r>
      <w: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480" w:lineRule="atLeast"/>
        <w:ind w:left="0" w:right="0" w:firstLine="606"/>
      </w:pPr>
      <w:r>
        <w:rPr>
          <w:sz w:val="31"/>
          <w:szCs w:val="31"/>
        </w:rPr>
        <w:t>三、对个人信息弄虚作假，或伪造、变造、使用假证明、假证书的，视情节轻重，对违规人员处以取消本次考试资格或登记为填报虚假信息的处罚。情节严重的，将建议原单位予以相应处分。对判定为填报虚假信息的人员，5年内禁止参加肥西县公开招聘工作人员考试；涉及违反治安管理处罚法的行为，移交公安机关处理。</w:t>
      </w:r>
      <w: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480" w:lineRule="atLeast"/>
        <w:ind w:left="0" w:right="0" w:firstLine="606"/>
      </w:pPr>
      <w:r>
        <w:rPr>
          <w:sz w:val="31"/>
          <w:szCs w:val="31"/>
        </w:rPr>
        <w:t>四、凡填报了影响审核结果的且与真实信息不一致的信息，一律视为填报虚假信息，按违背诚信原则处理。</w:t>
      </w:r>
      <w: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480" w:lineRule="atLeast"/>
        <w:ind w:left="0" w:right="0" w:firstLine="606"/>
      </w:pPr>
      <w:r>
        <w:rPr>
          <w:sz w:val="31"/>
          <w:szCs w:val="31"/>
        </w:rPr>
        <w:t>五、虽未在报名表中设置但已公示的相关规定或要求，由考生自觉遵守，若明知自身达不到条件却执意报名的，一</w:t>
      </w:r>
      <w: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480" w:lineRule="atLeast"/>
        <w:ind w:left="0" w:right="0" w:firstLine="606"/>
      </w:pPr>
      <w:r>
        <w:rPr>
          <w:sz w:val="31"/>
          <w:szCs w:val="31"/>
        </w:rPr>
        <w:t>经查实，按填报虚假信息处理。</w:t>
      </w:r>
      <w: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480" w:lineRule="atLeast"/>
        <w:ind w:left="0" w:right="0" w:firstLine="606"/>
      </w:pPr>
      <w:r>
        <w:rPr>
          <w:sz w:val="31"/>
          <w:szCs w:val="31"/>
        </w:rPr>
        <w:t>以上信息已阅知。</w:t>
      </w:r>
      <w: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480" w:lineRule="atLeast"/>
        <w:ind w:left="0" w:right="0" w:firstLine="606"/>
      </w:pP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480" w:lineRule="atLeast"/>
        <w:ind w:left="0" w:right="0" w:firstLine="606"/>
      </w:pPr>
      <w:r>
        <w:rPr>
          <w:sz w:val="31"/>
          <w:szCs w:val="31"/>
        </w:rPr>
        <w:t>考生签名：（手签）</w:t>
      </w:r>
      <w: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480" w:lineRule="atLeast"/>
        <w:ind w:left="0" w:right="0" w:firstLine="1818"/>
      </w:pPr>
      <w:r>
        <w:rPr>
          <w:sz w:val="31"/>
          <w:szCs w:val="31"/>
        </w:rPr>
        <w:t>时 间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NzZkOWMxZmI0NjU5OGIzMDJmZDk1MjlkOGRjMjUifQ=="/>
  </w:docVars>
  <w:rsids>
    <w:rsidRoot w:val="34301976"/>
    <w:rsid w:val="34301976"/>
    <w:rsid w:val="6976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1058</Words>
  <Characters>1073</Characters>
  <Lines>0</Lines>
  <Paragraphs>0</Paragraphs>
  <TotalTime>0</TotalTime>
  <ScaleCrop>false</ScaleCrop>
  <LinksUpToDate>false</LinksUpToDate>
  <CharactersWithSpaces>1095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2022-12-12T03:26:00Z</dcterms:created>
  <dc:creator>张纯</dc:creator>
  <cp:lastModifiedBy>张纯</cp:lastModifiedBy>
  <dcterms:modified xsi:type="dcterms:W3CDTF">2022-12-12T08:24:17Z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06C6476EAF8B48A893F57899964E69F2</vt:lpwstr>
  </property>
</Properties>
</file>