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肥西县2022年急救中心和部分公立医院面向社会公开招聘专业技术人员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笔</w:t>
      </w:r>
      <w:r>
        <w:rPr>
          <w:rFonts w:hint="eastAsia" w:ascii="方正小标宋简体" w:eastAsia="方正小标宋简体"/>
          <w:sz w:val="44"/>
          <w:szCs w:val="44"/>
        </w:rPr>
        <w:t>试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疫情防控告知书</w:t>
      </w:r>
    </w:p>
    <w:p>
      <w:pPr>
        <w:spacing w:line="580" w:lineRule="exact"/>
        <w:rPr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一、做好防疫准备。</w:t>
      </w:r>
      <w:r>
        <w:rPr>
          <w:rFonts w:hint="eastAsia" w:ascii="仿宋_GB2312" w:eastAsia="仿宋_GB2312"/>
          <w:sz w:val="32"/>
          <w:szCs w:val="32"/>
        </w:rPr>
        <w:t>考生要密切关注肥西县疫情防控要求，提前了解防疫措施、健康状况监测、入场安检程序、个人防护等注意事项。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二、提前申领安康码。</w:t>
      </w:r>
      <w:r>
        <w:rPr>
          <w:rFonts w:hint="eastAsia" w:ascii="仿宋_GB2312" w:eastAsia="仿宋_GB2312"/>
          <w:sz w:val="32"/>
          <w:szCs w:val="32"/>
        </w:rPr>
        <w:t>考生应提前申领安康码，并授权核验个人行程，持续关注安康码的状态且保持通讯畅通。考生安康码如出现异常，需按要求通过每日健康打卡、持码人申诉、隔离观察无异常、核酸检测等方式，在考试前转为“绿码”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三、尽量减少外出。</w:t>
      </w:r>
      <w:r>
        <w:rPr>
          <w:rFonts w:hint="eastAsia" w:ascii="仿宋_GB2312" w:eastAsia="仿宋_GB2312"/>
          <w:sz w:val="32"/>
          <w:szCs w:val="32"/>
        </w:rPr>
        <w:t>考前7天内非必要不离肥，外地市考生请提前咨询我县疫情防控相关政策，配合做好落地检等相关准备。尽量避免去人群流动性较大、人群密集的公共场所，以免出现无法如期参加考试的情况。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四、开展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健康监测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考前7天起，要进行每日体温和健康状况监测。如出现发热、咳嗽、乏力、鼻塞、流涕、咽痛、腹泻等症状，要尽快就医、及时诊疗。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五、遵守防疫规定。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（一）考前7天未出合肥市的考生(“行程码”只显示合肥市)，需提供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每日核酸检测阴性证明和</w:t>
      </w:r>
      <w:r>
        <w:rPr>
          <w:rFonts w:hint="eastAsia" w:ascii="仿宋_GB2312" w:eastAsia="仿宋_GB2312"/>
          <w:sz w:val="32"/>
          <w:szCs w:val="32"/>
        </w:rPr>
        <w:t>首场考试前24小时内合肥市核酸检测机构出具的核酸检测阴性证明方可参加考试。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（二）考前7天有省内的外地市旅居史的考生(“行程码”显示除合肥市以外安徽省内的无疫情发生的地市)，需提供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入肥前</w:t>
      </w:r>
      <w:r>
        <w:rPr>
          <w:rFonts w:hint="eastAsia" w:ascii="仿宋_GB2312" w:eastAsia="仿宋_GB2312"/>
          <w:sz w:val="32"/>
          <w:szCs w:val="32"/>
        </w:rPr>
        <w:t>48小时内核酸检测阴性证明以及24小时内合肥市核酸检测机构出具的核酸检测阴性证明方可参加考试。</w:t>
      </w:r>
    </w:p>
    <w:p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（三）考前7天有省外的外地旅居史的考生(“行程码“显示安徽省外无疫情发生地的地市)，需提供检测地点在合肥市的3天</w:t>
      </w:r>
      <w:r>
        <w:rPr>
          <w:rFonts w:hint="eastAsia" w:ascii="仿宋_GB2312" w:eastAsia="仿宋_GB2312"/>
          <w:color w:val="auto"/>
          <w:sz w:val="32"/>
          <w:szCs w:val="32"/>
        </w:rPr>
        <w:t>3次核酸检测阴性证明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含考前24小时核酸检测阴性证明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方可参加考试。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（四）考前7天有来自“高风险地区及敏感地区”旅居史的考生，需7天居家隔离医学观察（不具备居家隔离条件的实行集中隔离），并提供离开疫情发生地后第1、2、3、5、7天核酸检测阴性证明方可参加考试。</w:t>
      </w:r>
    </w:p>
    <w:p>
      <w:pPr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（五）考前7天内来自有疫情发生地所在县（区）的“低风险区及参照低风险区”</w:t>
      </w:r>
      <w:r>
        <w:rPr>
          <w:rFonts w:hint="eastAsia" w:ascii="仿宋_GB2312" w:eastAsia="仿宋_GB2312"/>
          <w:color w:val="auto"/>
          <w:sz w:val="32"/>
          <w:szCs w:val="32"/>
        </w:rPr>
        <w:t>旅居史的</w:t>
      </w:r>
      <w:r>
        <w:rPr>
          <w:rFonts w:hint="eastAsia" w:ascii="仿宋_GB2312" w:eastAsia="仿宋_GB2312"/>
          <w:sz w:val="32"/>
          <w:szCs w:val="32"/>
        </w:rPr>
        <w:t>考</w:t>
      </w:r>
      <w:r>
        <w:rPr>
          <w:rFonts w:hint="eastAsia" w:ascii="仿宋_GB2312" w:eastAsia="仿宋_GB2312"/>
          <w:color w:val="auto"/>
          <w:sz w:val="32"/>
          <w:szCs w:val="32"/>
        </w:rPr>
        <w:t>生，需提供检测地点在合肥市的3天3次核酸检测阴性证明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含考前24小时核酸检测阴性证明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方可参加考试。</w:t>
      </w:r>
    </w:p>
    <w:p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（六）境外返回人员需完成5天集中隔离和3天居家隔离（不具备居</w:t>
      </w:r>
      <w:r>
        <w:rPr>
          <w:rFonts w:hint="eastAsia" w:ascii="仿宋_GB2312" w:eastAsia="仿宋_GB2312"/>
          <w:color w:val="auto"/>
          <w:sz w:val="32"/>
          <w:szCs w:val="32"/>
        </w:rPr>
        <w:t>家隔离条件的实行集中隔离），并提供第1、2、3、5、6、8天核酸检测阴性证明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含考前24小时核酸检测阴性证明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方可参加考试。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（七）考试当天或考试期间出现发热、寒战、咳嗽、咽痛、打喷嚏、流涕、鼻塞、头痛、乏力等新冠肺炎类似症状的考生，经考点疫情防控工作人员与医护人员综合研判后，确定是否参加或继续考试。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（八）考试当天仍为黄码、无码的考生，经考点疫情防控工作人员和医护人员综合研判后，确定是否参加考试。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（九）有下列情况之一的，按规定不得参加考试：</w:t>
      </w:r>
    </w:p>
    <w:p>
      <w:pPr>
        <w:spacing w:line="58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1.考生未按要求提供相应核酸检测阴性报告的；</w:t>
      </w:r>
    </w:p>
    <w:p>
      <w:pPr>
        <w:spacing w:line="580" w:lineRule="exact"/>
        <w:ind w:firstLine="64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2.考</w:t>
      </w:r>
      <w:r>
        <w:rPr>
          <w:rFonts w:hint="eastAsia" w:ascii="仿宋_GB2312" w:eastAsia="仿宋_GB2312"/>
          <w:color w:val="auto"/>
          <w:sz w:val="32"/>
          <w:szCs w:val="32"/>
        </w:rPr>
        <w:t>生“安康码”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红码或异常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 w:bidi="ar-SA"/>
        </w:rPr>
        <w:t>且无法排除的；</w:t>
      </w:r>
    </w:p>
    <w:p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从涉疫地区或境外返回，</w:t>
      </w:r>
      <w:r>
        <w:rPr>
          <w:rFonts w:hint="eastAsia" w:ascii="仿宋_GB2312" w:eastAsia="仿宋_GB2312"/>
          <w:color w:val="auto"/>
          <w:sz w:val="32"/>
          <w:szCs w:val="32"/>
        </w:rPr>
        <w:t>未完成规定的隔离管控措施的;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4.新冠病毒感染者(确诊病例、无症状感染者)、疑似病例、密切接触者；已治愈出院的确诊病例或已解除医学观察的无症状感染者，尚在随访或医学观察期内的;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5.经现场防疫人员确认体温异常或呼吸道有异常症状且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未</w:t>
      </w:r>
      <w:r>
        <w:rPr>
          <w:rFonts w:hint="eastAsia" w:ascii="仿宋_GB2312" w:eastAsia="仿宋_GB2312"/>
          <w:sz w:val="32"/>
          <w:szCs w:val="32"/>
        </w:rPr>
        <w:t>排除风险的人员；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6.不符合合肥市疫情防控要求的其他情形。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  六、做好出行防控。</w:t>
      </w:r>
      <w:r>
        <w:rPr>
          <w:rFonts w:hint="eastAsia" w:ascii="仿宋_GB2312" w:eastAsia="仿宋_GB2312"/>
          <w:sz w:val="32"/>
          <w:szCs w:val="32"/>
        </w:rPr>
        <w:t>考生须提前规划好赴考出行时间和路线，提前准备好口罩(使用一次性医用口罩或医用外科口罩)，做好个人安全防护，乘坐公共交通工具时全程佩戴口罩，与他人保持合理间距，做到及时洗手和消毒。在外就餐、住宿的考生，务必选择卫生条件符合疫情防控要求的就餐、住宿场所，确保饮食和住宿安全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七、配合防疫检查。</w:t>
      </w:r>
      <w:r>
        <w:rPr>
          <w:rFonts w:hint="eastAsia" w:ascii="仿宋_GB2312" w:eastAsia="仿宋_GB2312"/>
          <w:sz w:val="32"/>
          <w:szCs w:val="32"/>
        </w:rPr>
        <w:t>考生考试期间进入考点必须接受体温测量，核酸检测证明查验，“行程码”和“安康码”两码查验，体温低于37.3℃方可进入考点。考生应自备一次性医用口罩，除核验身份外，须全程佩戴口罩，且在考点划定区域内活动，严禁在规定区域以外活动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 八、保持安全距离。</w:t>
      </w:r>
      <w:r>
        <w:rPr>
          <w:rFonts w:hint="eastAsia" w:ascii="仿宋_GB2312" w:eastAsia="仿宋_GB2312"/>
          <w:sz w:val="32"/>
          <w:szCs w:val="32"/>
        </w:rPr>
        <w:t>请考生入场和散场时要按考务人员的指令有序进入和离开，不得拥挤，保持人员间距1米以上，不得在考试区域内滞留。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九、遵守相关规定。</w:t>
      </w:r>
      <w:r>
        <w:rPr>
          <w:rFonts w:hint="eastAsia" w:ascii="仿宋_GB2312" w:eastAsia="仿宋_GB2312"/>
          <w:sz w:val="32"/>
          <w:szCs w:val="32"/>
        </w:rPr>
        <w:t>考生应自觉遵守考点学校各项防疫规定,因隐瞒或谎报旅居史、接触史、健康状况等疫情防控重点信息，或不配合工作人员进行防疫检测、询问、排查、送诊等造成严重后果的，取消报考资格，构成违法的将依法追究法律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预祝广大考生考试顺利!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pStyle w:val="2"/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肥西县疫情防控咨询电话：0551-68852051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考务相关咨询电话：0551—67102637/13033087751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1984" w:right="1803" w:bottom="1814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2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WQ2YzNjZTk2NGQzZDM4YTdmYjk5MjBmNGU0NWMifQ=="/>
  </w:docVars>
  <w:rsids>
    <w:rsidRoot w:val="00000000"/>
    <w:rsid w:val="02070CCA"/>
    <w:rsid w:val="07121007"/>
    <w:rsid w:val="09EC7123"/>
    <w:rsid w:val="0D3D5EE8"/>
    <w:rsid w:val="0E342E47"/>
    <w:rsid w:val="14D013EF"/>
    <w:rsid w:val="180E295A"/>
    <w:rsid w:val="19515CFE"/>
    <w:rsid w:val="1C6F7740"/>
    <w:rsid w:val="3AD4138A"/>
    <w:rsid w:val="40EA7211"/>
    <w:rsid w:val="41D15924"/>
    <w:rsid w:val="44184095"/>
    <w:rsid w:val="44290050"/>
    <w:rsid w:val="4577303D"/>
    <w:rsid w:val="46026B55"/>
    <w:rsid w:val="46C6427C"/>
    <w:rsid w:val="479003E6"/>
    <w:rsid w:val="4E630603"/>
    <w:rsid w:val="537D2167"/>
    <w:rsid w:val="5B4D68C3"/>
    <w:rsid w:val="5CBF559E"/>
    <w:rsid w:val="5D902A97"/>
    <w:rsid w:val="5E675C0F"/>
    <w:rsid w:val="678014D8"/>
    <w:rsid w:val="737427E7"/>
    <w:rsid w:val="773A5AF5"/>
    <w:rsid w:val="77E85551"/>
    <w:rsid w:val="7CEC1640"/>
    <w:rsid w:val="7FF058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qFormat/>
    <w:uiPriority w:val="0"/>
    <w:rPr>
      <w:sz w:val="18"/>
      <w:szCs w:val="18"/>
    </w:rPr>
  </w:style>
  <w:style w:type="character" w:customStyle="1" w:styleId="9">
    <w:name w:val="页眉 Char"/>
    <w:basedOn w:val="7"/>
    <w:link w:val="5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1742</Words>
  <Characters>1794</Characters>
  <Lines>13</Lines>
  <Paragraphs>3</Paragraphs>
  <TotalTime>0</TotalTime>
  <ScaleCrop>false</ScaleCrop>
  <LinksUpToDate>false</LinksUpToDate>
  <CharactersWithSpaces>1900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2022-11-15T10:43:00Z</dcterms:created>
  <dc:creator>疫情防控应急指挥部办公室公文员</dc:creator>
  <cp:lastModifiedBy>张纯</cp:lastModifiedBy>
  <cp:lastPrinted>2022-11-16T06:40:00Z</cp:lastPrinted>
  <dcterms:modified xsi:type="dcterms:W3CDTF">2022-11-16T07:29:01Z</dcterms:modified>
  <dc:title>大宇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57DAAED01A584939AB1CFC9AB511E0CA</vt:lpwstr>
  </property>
</Properties>
</file>