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合肥市瑶海区公共资源交易项目管理有限公司招聘</w:t>
      </w: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报名表</w:t>
      </w:r>
    </w:p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923"/>
        <w:gridCol w:w="1410"/>
        <w:gridCol w:w="1441"/>
        <w:gridCol w:w="1334"/>
        <w:gridCol w:w="350"/>
        <w:gridCol w:w="511"/>
        <w:gridCol w:w="428"/>
        <w:gridCol w:w="90"/>
        <w:gridCol w:w="152"/>
        <w:gridCol w:w="353"/>
        <w:gridCol w:w="1303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80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19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441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1289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17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报考岗位</w:t>
            </w:r>
          </w:p>
        </w:tc>
        <w:tc>
          <w:tcPr>
            <w:tcW w:w="19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4064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03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19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441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1289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6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最高学历</w:t>
            </w:r>
          </w:p>
        </w:tc>
        <w:tc>
          <w:tcPr>
            <w:tcW w:w="19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1441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取得证书</w:t>
            </w:r>
          </w:p>
        </w:tc>
        <w:tc>
          <w:tcPr>
            <w:tcW w:w="1289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5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4774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3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3187" w:type="dxa"/>
            <w:gridSpan w:val="7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58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4774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3187" w:type="dxa"/>
            <w:gridSpan w:val="7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09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紧急联系人姓名</w:t>
            </w:r>
          </w:p>
        </w:tc>
        <w:tc>
          <w:tcPr>
            <w:tcW w:w="4774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紧急联系人 电话</w:t>
            </w:r>
          </w:p>
        </w:tc>
        <w:tc>
          <w:tcPr>
            <w:tcW w:w="3187" w:type="dxa"/>
            <w:gridSpan w:val="7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681" w:hRule="atLeast"/>
          <w:jc w:val="center"/>
        </w:trPr>
        <w:tc>
          <w:tcPr>
            <w:tcW w:w="14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(仔细填写）</w:t>
            </w:r>
          </w:p>
        </w:tc>
        <w:tc>
          <w:tcPr>
            <w:tcW w:w="9295" w:type="dxa"/>
            <w:gridSpan w:val="11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393" w:hRule="atLeast"/>
          <w:jc w:val="center"/>
        </w:trPr>
        <w:tc>
          <w:tcPr>
            <w:tcW w:w="1454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诚信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承诺书</w:t>
            </w:r>
          </w:p>
        </w:tc>
        <w:tc>
          <w:tcPr>
            <w:tcW w:w="929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right="220" w:rightChars="1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我已仔细阅读《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4"/>
                <w:lang w:val="en-US" w:eastAsia="zh-CN" w:bidi="zh-CN"/>
              </w:rPr>
              <w:t>合肥市瑶海区公共资源交易项目管理有限公司招聘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》，完全清楚并理解其内容。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一、现场报名所填写的报名信息准确、真实、有效，无任何虚假信息；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二、所提供的材料证件真实、合法、有效；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三、诚实守信，严守纪律，不舞弊或协助他人舞弊；认真履行报考人员的义务；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四、对因提供有关信息证件不真实或违反有关纪律规定所造成的后果，本人自愿承担相应的责任</w:t>
            </w: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22" w:hRule="atLeast"/>
          <w:jc w:val="center"/>
        </w:trPr>
        <w:tc>
          <w:tcPr>
            <w:tcW w:w="14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00" w:firstLineChars="20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220" w:rightChars="10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20" w:rightChars="10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承诺人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220" w:leftChars="100" w:right="220" w:rightChars="100" w:firstLine="440" w:firstLineChars="2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 xml:space="preserve">   报考岗位</w:t>
            </w:r>
          </w:p>
        </w:tc>
        <w:tc>
          <w:tcPr>
            <w:tcW w:w="1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5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日期</w:t>
            </w:r>
          </w:p>
        </w:tc>
        <w:tc>
          <w:tcPr>
            <w:tcW w:w="165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59" w:hRule="atLeast"/>
          <w:jc w:val="center"/>
        </w:trPr>
        <w:tc>
          <w:tcPr>
            <w:tcW w:w="10749" w:type="dxa"/>
            <w:gridSpan w:val="1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10" w:lineRule="atLeast"/>
              <w:ind w:left="207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</w:rPr>
              <w:t>由工作人员填写资格审查意见：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审核人</w:t>
            </w:r>
          </w:p>
        </w:tc>
        <w:tc>
          <w:tcPr>
            <w:tcW w:w="4774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年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100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月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日</w:t>
            </w: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526E"/>
    <w:rsid w:val="0BC01D91"/>
    <w:rsid w:val="0E4C6907"/>
    <w:rsid w:val="111420FB"/>
    <w:rsid w:val="22C31CD0"/>
    <w:rsid w:val="2DCD13A0"/>
    <w:rsid w:val="3DCC6BCC"/>
    <w:rsid w:val="45E33ADA"/>
    <w:rsid w:val="5E932DD7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0</TotalTime>
  <ScaleCrop>false</ScaleCrop>
  <LinksUpToDate>false</LinksUpToDate>
  <CharactersWithSpaces>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王飞</cp:lastModifiedBy>
  <cp:lastPrinted>2021-08-17T08:31:00Z</cp:lastPrinted>
  <dcterms:modified xsi:type="dcterms:W3CDTF">2022-03-21T09:11:31Z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F69EA293B22445D7A67A4DF3EFEE8F63</vt:lpwstr>
  </property>
</Properties>
</file>